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bottom w:color="000000" w:space="1" w:sz="24" w:val="dotted"/>
        </w:pBdr>
        <w:jc w:val="center"/>
        <w:rPr>
          <w:b w:val="1"/>
          <w:sz w:val="28"/>
          <w:szCs w:val="28"/>
        </w:rPr>
      </w:pPr>
      <w:r w:rsidDel="00000000" w:rsidR="00000000" w:rsidRPr="00000000">
        <w:rPr>
          <w:b w:val="1"/>
          <w:sz w:val="28"/>
          <w:szCs w:val="28"/>
          <w:rtl w:val="0"/>
        </w:rPr>
        <w:t xml:space="preserve">PRESS RELEASE</w:t>
      </w:r>
    </w:p>
    <w:p w:rsidR="00000000" w:rsidDel="00000000" w:rsidP="00000000" w:rsidRDefault="00000000" w:rsidRPr="00000000" w14:paraId="00000002">
      <w:pPr>
        <w:jc w:val="both"/>
        <w:rPr>
          <w:sz w:val="32"/>
          <w:szCs w:val="32"/>
        </w:rPr>
      </w:pPr>
      <w:r w:rsidDel="00000000" w:rsidR="00000000" w:rsidRPr="00000000">
        <w:rPr>
          <w:sz w:val="32"/>
          <w:szCs w:val="32"/>
          <w:rtl w:val="0"/>
        </w:rPr>
        <w:t xml:space="preserve">GDC Ramban celebrated 76</w:t>
      </w:r>
      <w:r w:rsidDel="00000000" w:rsidR="00000000" w:rsidRPr="00000000">
        <w:rPr>
          <w:sz w:val="32"/>
          <w:szCs w:val="32"/>
          <w:vertAlign w:val="superscript"/>
          <w:rtl w:val="0"/>
        </w:rPr>
        <w:t xml:space="preserve">th</w:t>
      </w:r>
      <w:r w:rsidDel="00000000" w:rsidR="00000000" w:rsidRPr="00000000">
        <w:rPr>
          <w:sz w:val="32"/>
          <w:szCs w:val="32"/>
          <w:rtl w:val="0"/>
        </w:rPr>
        <w:t xml:space="preserve"> Independence day with the Azadi Ka Amrit Mahotsav Campaign going on all over the country. This day signifies India’s long-fought victory and reminds us of the valiant men and women who laid their lives to make the glorious path for the generations to come. The independence day celebrations started with the hoisting of the flag at 9:00 AM by Prof. Subhash Chander Sharma, Principal of the college followed by the National anthem sung by the Staff and the students. Speaking on the occasion, Prof. Subhash Chander Sharma said that India is an ancient country with unity in diversity. It is on the glorious path of growth and development and is witnessing the revival of its age-old culture and civilization with universal appeal and acceptance amongst its citizens and world powers. He advised the students to fight for the right cause and play their role in the growth and development of the nation. Prof Bal Krishan also shared his thoughts on the occasion. He said that the features and contours of our democracy are shaped by the years of colonialism and exploitation under foreign rule. India however has emerged as a strong nation with, a robust economy and vibrant democracy. Advising the students he said that everything we do makes a lot of difference to our country, so we must be cautious about our actions. This happy occasion is also an opportunity to pay our tributes to the freedom fighters and remember the sacrifices of our security forces who are doing an excellent job to keep the idea of India alive, for the values we share and the vision we hold for our nation. Under the instructions and guidance of  Prof Chanakya Sharma, the students mesmerized the audience by singing patriotic songs. NSS program Officer, Prof Vickey Rattan who has organized various activities since the beginning of August this year as a part of Azadi Ka Amrit Mohatsav, also played a key role in monitoring and coordinating activities related to Independence day celebrations today. Prof Vijay Sharma compered the proceedings of the program. The program ended with the national anthem sung by everyone present in the Hall.</w:t>
      </w:r>
    </w:p>
    <w:sectPr>
      <w:pgSz w:h="16838" w:w="11906" w:orient="portrait"/>
      <w:pgMar w:bottom="1440" w:top="1440" w:left="993" w:right="566"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ind w:left="360"/>
      <w:jc w:val="both"/>
    </w:pPr>
    <w:rPr>
      <w:b w:val="1"/>
      <w:sz w:val="28"/>
      <w:szCs w:val="28"/>
    </w:rPr>
  </w:style>
  <w:style w:type="paragraph" w:styleId="Heading2">
    <w:name w:val="heading 2"/>
    <w:basedOn w:val="Normal"/>
    <w:next w:val="Normal"/>
    <w:pPr>
      <w:keepNext w:val="1"/>
      <w:keepLines w:val="1"/>
      <w:spacing w:after="0" w:before="40" w:lineRule="auto"/>
      <w:ind w:left="360" w:hanging="360"/>
    </w:pPr>
    <w:rPr>
      <w:b w:val="1"/>
    </w:rPr>
  </w:style>
  <w:style w:type="paragraph" w:styleId="Heading3">
    <w:name w:val="heading 3"/>
    <w:basedOn w:val="Normal"/>
    <w:next w:val="Normal"/>
    <w:pPr>
      <w:keepNext w:val="1"/>
      <w:keepLines w:val="1"/>
      <w:spacing w:after="0" w:before="40" w:lineRule="auto"/>
      <w:ind w:left="720" w:hanging="360"/>
      <w:jc w:val="both"/>
    </w:pPr>
    <w:rPr>
      <w:b w:val="1"/>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